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FC9" w:rsidRPr="00AE01B9" w:rsidRDefault="00A83FC9" w:rsidP="00A83FC9">
      <w:pPr>
        <w:rPr>
          <w:rFonts w:asciiTheme="minorHAnsi" w:hAnsiTheme="minorHAnsi"/>
          <w:sz w:val="22"/>
          <w:szCs w:val="22"/>
        </w:rPr>
      </w:pPr>
      <w:r w:rsidRPr="00AE01B9">
        <w:rPr>
          <w:rFonts w:asciiTheme="minorHAnsi" w:hAnsiTheme="minorHAnsi"/>
          <w:sz w:val="22"/>
          <w:szCs w:val="22"/>
        </w:rPr>
        <w:t>README:</w:t>
      </w:r>
    </w:p>
    <w:p w:rsidR="00A83FC9" w:rsidRPr="00AE01B9" w:rsidRDefault="00A83FC9" w:rsidP="00A83FC9">
      <w:pPr>
        <w:rPr>
          <w:rFonts w:asciiTheme="minorHAnsi" w:hAnsiTheme="minorHAnsi"/>
          <w:sz w:val="22"/>
          <w:szCs w:val="22"/>
        </w:rPr>
      </w:pPr>
    </w:p>
    <w:p w:rsidR="006105ED" w:rsidRDefault="00430334" w:rsidP="00430334">
      <w:pPr>
        <w:pStyle w:val="ListParagraph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  <w:r w:rsidRPr="006105ED">
        <w:rPr>
          <w:rFonts w:asciiTheme="minorHAnsi" w:hAnsiTheme="minorHAnsi"/>
          <w:sz w:val="22"/>
          <w:szCs w:val="22"/>
        </w:rPr>
        <w:t xml:space="preserve">Files included: DivPaper.wf1, </w:t>
      </w:r>
      <w:proofErr w:type="spellStart"/>
      <w:r w:rsidRPr="006105ED">
        <w:rPr>
          <w:rFonts w:asciiTheme="minorHAnsi" w:hAnsiTheme="minorHAnsi"/>
          <w:sz w:val="22"/>
          <w:szCs w:val="22"/>
        </w:rPr>
        <w:t>Herfindahl</w:t>
      </w:r>
      <w:proofErr w:type="spellEnd"/>
      <w:r w:rsidRPr="006105ED">
        <w:rPr>
          <w:rFonts w:asciiTheme="minorHAnsi" w:hAnsiTheme="minorHAnsi"/>
          <w:sz w:val="22"/>
          <w:szCs w:val="22"/>
        </w:rPr>
        <w:t xml:space="preserve"> index </w:t>
      </w:r>
      <w:proofErr w:type="spellStart"/>
      <w:r w:rsidRPr="006105ED">
        <w:rPr>
          <w:rFonts w:asciiTheme="minorHAnsi" w:hAnsiTheme="minorHAnsi"/>
          <w:sz w:val="22"/>
          <w:szCs w:val="22"/>
        </w:rPr>
        <w:t>program.prg</w:t>
      </w:r>
      <w:proofErr w:type="spellEnd"/>
      <w:r w:rsidRPr="006105ED">
        <w:rPr>
          <w:rFonts w:asciiTheme="minorHAnsi" w:hAnsiTheme="minorHAnsi"/>
          <w:sz w:val="22"/>
          <w:szCs w:val="22"/>
        </w:rPr>
        <w:t>; ReadMe.doc</w:t>
      </w:r>
      <w:r w:rsidR="006105ED" w:rsidRPr="006105ED">
        <w:rPr>
          <w:rFonts w:asciiTheme="minorHAnsi" w:hAnsiTheme="minorHAnsi"/>
          <w:sz w:val="22"/>
          <w:szCs w:val="22"/>
        </w:rPr>
        <w:t>;</w:t>
      </w:r>
    </w:p>
    <w:p w:rsidR="00AE01B9" w:rsidRDefault="006105ED" w:rsidP="00430334">
      <w:pPr>
        <w:pStyle w:val="ListParagraph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  <w:r w:rsidRPr="006105ED">
        <w:rPr>
          <w:rFonts w:asciiTheme="minorHAnsi" w:hAnsiTheme="minorHAnsi"/>
          <w:sz w:val="22"/>
          <w:szCs w:val="22"/>
        </w:rPr>
        <w:t>S</w:t>
      </w:r>
      <w:r w:rsidR="00D71DDA" w:rsidRPr="006105ED">
        <w:rPr>
          <w:rFonts w:asciiTheme="minorHAnsi" w:hAnsiTheme="minorHAnsi"/>
          <w:sz w:val="22"/>
          <w:szCs w:val="22"/>
        </w:rPr>
        <w:t xml:space="preserve">ave all files in the same directory and run the program file </w:t>
      </w:r>
      <w:r w:rsidR="00305188">
        <w:rPr>
          <w:rFonts w:asciiTheme="minorHAnsi" w:hAnsiTheme="minorHAnsi"/>
          <w:sz w:val="22"/>
          <w:szCs w:val="22"/>
        </w:rPr>
        <w:t>‘</w:t>
      </w:r>
      <w:proofErr w:type="spellStart"/>
      <w:r w:rsidR="00D71DDA" w:rsidRPr="006105ED">
        <w:rPr>
          <w:rFonts w:asciiTheme="minorHAnsi" w:hAnsiTheme="minorHAnsi"/>
          <w:sz w:val="22"/>
          <w:szCs w:val="22"/>
        </w:rPr>
        <w:t>Herfindahl</w:t>
      </w:r>
      <w:proofErr w:type="spellEnd"/>
      <w:r w:rsidR="00D71DDA" w:rsidRPr="006105ED">
        <w:rPr>
          <w:rFonts w:asciiTheme="minorHAnsi" w:hAnsiTheme="minorHAnsi"/>
          <w:sz w:val="22"/>
          <w:szCs w:val="22"/>
        </w:rPr>
        <w:t xml:space="preserve"> index</w:t>
      </w:r>
      <w:r w:rsidR="00305188">
        <w:rPr>
          <w:rFonts w:asciiTheme="minorHAnsi" w:hAnsiTheme="minorHAnsi"/>
          <w:sz w:val="22"/>
          <w:szCs w:val="22"/>
        </w:rPr>
        <w:t xml:space="preserve"> program</w:t>
      </w:r>
      <w:r>
        <w:rPr>
          <w:rFonts w:asciiTheme="minorHAnsi" w:hAnsiTheme="minorHAnsi"/>
          <w:sz w:val="22"/>
          <w:szCs w:val="22"/>
        </w:rPr>
        <w:t>.</w:t>
      </w:r>
      <w:r w:rsidR="00305188">
        <w:rPr>
          <w:rFonts w:asciiTheme="minorHAnsi" w:hAnsiTheme="minorHAnsi"/>
          <w:sz w:val="22"/>
          <w:szCs w:val="22"/>
        </w:rPr>
        <w:t>’</w:t>
      </w:r>
      <w:r>
        <w:rPr>
          <w:rFonts w:asciiTheme="minorHAnsi" w:hAnsiTheme="minorHAnsi"/>
          <w:sz w:val="22"/>
          <w:szCs w:val="22"/>
        </w:rPr>
        <w:t xml:space="preserve"> </w:t>
      </w:r>
      <w:r w:rsidR="00430334" w:rsidRPr="006105ED">
        <w:rPr>
          <w:rFonts w:asciiTheme="minorHAnsi" w:hAnsiTheme="minorHAnsi"/>
          <w:sz w:val="22"/>
          <w:szCs w:val="22"/>
        </w:rPr>
        <w:t xml:space="preserve">The program file uses the </w:t>
      </w:r>
      <w:r w:rsidR="00305188">
        <w:rPr>
          <w:rFonts w:asciiTheme="minorHAnsi" w:hAnsiTheme="minorHAnsi"/>
          <w:sz w:val="22"/>
          <w:szCs w:val="22"/>
        </w:rPr>
        <w:t>‘</w:t>
      </w:r>
      <w:proofErr w:type="spellStart"/>
      <w:r w:rsidR="00430334" w:rsidRPr="006105ED">
        <w:rPr>
          <w:rFonts w:asciiTheme="minorHAnsi" w:hAnsiTheme="minorHAnsi"/>
          <w:sz w:val="22"/>
          <w:szCs w:val="22"/>
        </w:rPr>
        <w:t>DivPaper</w:t>
      </w:r>
      <w:proofErr w:type="spellEnd"/>
      <w:r w:rsidR="00305188">
        <w:rPr>
          <w:rFonts w:asciiTheme="minorHAnsi" w:hAnsiTheme="minorHAnsi"/>
          <w:sz w:val="22"/>
          <w:szCs w:val="22"/>
        </w:rPr>
        <w:t>’</w:t>
      </w:r>
      <w:r w:rsidR="00430334" w:rsidRPr="006105ED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430334" w:rsidRPr="006105ED">
        <w:rPr>
          <w:rFonts w:asciiTheme="minorHAnsi" w:hAnsiTheme="minorHAnsi"/>
          <w:sz w:val="22"/>
          <w:szCs w:val="22"/>
        </w:rPr>
        <w:t>workfile</w:t>
      </w:r>
      <w:proofErr w:type="spellEnd"/>
      <w:r w:rsidR="00430334" w:rsidRPr="006105ED">
        <w:rPr>
          <w:rFonts w:asciiTheme="minorHAnsi" w:hAnsiTheme="minorHAnsi"/>
          <w:sz w:val="22"/>
          <w:szCs w:val="22"/>
        </w:rPr>
        <w:t xml:space="preserve"> to compute results reported in the paper </w:t>
      </w:r>
      <w:r>
        <w:rPr>
          <w:rFonts w:asciiTheme="minorHAnsi" w:hAnsiTheme="minorHAnsi"/>
          <w:sz w:val="22"/>
          <w:szCs w:val="22"/>
        </w:rPr>
        <w:t>“</w:t>
      </w:r>
      <w:r w:rsidR="00430334" w:rsidRPr="006105ED">
        <w:rPr>
          <w:rFonts w:asciiTheme="minorHAnsi" w:hAnsiTheme="minorHAnsi"/>
          <w:sz w:val="22"/>
          <w:szCs w:val="22"/>
        </w:rPr>
        <w:t>Diversification and Specialization of U.S. States</w:t>
      </w:r>
      <w:r>
        <w:rPr>
          <w:rFonts w:asciiTheme="minorHAnsi" w:hAnsiTheme="minorHAnsi"/>
          <w:sz w:val="22"/>
          <w:szCs w:val="22"/>
        </w:rPr>
        <w:t>.”</w:t>
      </w:r>
    </w:p>
    <w:p w:rsidR="006105ED" w:rsidRPr="006105ED" w:rsidRDefault="006105ED" w:rsidP="006105ED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</w:p>
    <w:p w:rsidR="00430334" w:rsidRPr="006105ED" w:rsidRDefault="006105ED" w:rsidP="006105ED">
      <w:pPr>
        <w:pStyle w:val="ListParagraph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  <w:r w:rsidRPr="006105ED">
        <w:rPr>
          <w:rFonts w:asciiTheme="minorHAnsi" w:hAnsiTheme="minorHAnsi"/>
          <w:sz w:val="22"/>
          <w:szCs w:val="22"/>
        </w:rPr>
        <w:t xml:space="preserve">Graphs and Tables </w:t>
      </w:r>
      <w:r w:rsidR="00430334" w:rsidRPr="006105ED">
        <w:rPr>
          <w:rFonts w:asciiTheme="minorHAnsi" w:hAnsiTheme="minorHAnsi"/>
          <w:sz w:val="22"/>
          <w:szCs w:val="22"/>
        </w:rPr>
        <w:t xml:space="preserve">in the paper correspond to the following pages in the </w:t>
      </w:r>
      <w:proofErr w:type="spellStart"/>
      <w:r w:rsidR="00430334" w:rsidRPr="006105ED">
        <w:rPr>
          <w:rFonts w:asciiTheme="minorHAnsi" w:hAnsiTheme="minorHAnsi"/>
          <w:sz w:val="22"/>
          <w:szCs w:val="22"/>
        </w:rPr>
        <w:t>workfile</w:t>
      </w:r>
      <w:proofErr w:type="spellEnd"/>
      <w:r w:rsidR="00430334" w:rsidRPr="006105ED">
        <w:rPr>
          <w:rFonts w:asciiTheme="minorHAnsi" w:hAnsiTheme="minorHAnsi"/>
          <w:sz w:val="22"/>
          <w:szCs w:val="22"/>
        </w:rPr>
        <w:t>:</w:t>
      </w:r>
    </w:p>
    <w:p w:rsidR="005E1DFE" w:rsidRPr="006105ED" w:rsidRDefault="005E1DFE" w:rsidP="006105ED">
      <w:pPr>
        <w:ind w:left="360"/>
        <w:rPr>
          <w:rFonts w:asciiTheme="minorHAnsi" w:eastAsiaTheme="minorHAnsi" w:hAnsiTheme="minorHAnsi" w:cs="Arial"/>
          <w:b/>
          <w:sz w:val="22"/>
          <w:szCs w:val="22"/>
        </w:rPr>
      </w:pPr>
      <w:proofErr w:type="spellStart"/>
      <w:r w:rsidRPr="006105ED">
        <w:rPr>
          <w:rFonts w:asciiTheme="minorHAnsi" w:eastAsiaTheme="minorHAnsi" w:hAnsiTheme="minorHAnsi" w:cs="Arial"/>
          <w:b/>
          <w:sz w:val="22"/>
          <w:szCs w:val="22"/>
        </w:rPr>
        <w:t>HH_index</w:t>
      </w:r>
      <w:proofErr w:type="spellEnd"/>
      <w:r w:rsidRPr="006105ED">
        <w:rPr>
          <w:rFonts w:asciiTheme="minorHAnsi" w:eastAsiaTheme="minorHAnsi" w:hAnsiTheme="minorHAnsi" w:cs="Arial"/>
          <w:b/>
          <w:sz w:val="22"/>
          <w:szCs w:val="22"/>
        </w:rPr>
        <w:t>:</w:t>
      </w:r>
    </w:p>
    <w:p w:rsidR="005E1DFE" w:rsidRPr="00AE01B9" w:rsidRDefault="005E1DFE" w:rsidP="009A2E7D">
      <w:pPr>
        <w:pStyle w:val="ListParagraph"/>
        <w:numPr>
          <w:ilvl w:val="0"/>
          <w:numId w:val="10"/>
        </w:numPr>
        <w:tabs>
          <w:tab w:val="left" w:pos="0"/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</w:tabs>
        <w:autoSpaceDE w:val="0"/>
        <w:autoSpaceDN w:val="0"/>
        <w:adjustRightInd w:val="0"/>
        <w:rPr>
          <w:rFonts w:asciiTheme="minorHAnsi" w:eastAsiaTheme="minorHAnsi" w:hAnsiTheme="minorHAnsi" w:cs="Arial"/>
          <w:sz w:val="22"/>
          <w:szCs w:val="22"/>
        </w:rPr>
      </w:pPr>
      <w:r w:rsidRPr="00AE01B9">
        <w:rPr>
          <w:rFonts w:asciiTheme="minorHAnsi" w:hAnsiTheme="minorHAnsi"/>
          <w:sz w:val="22"/>
          <w:szCs w:val="22"/>
        </w:rPr>
        <w:t>Figure 1:</w:t>
      </w:r>
      <w:r w:rsidRPr="00AE01B9">
        <w:rPr>
          <w:rFonts w:asciiTheme="minorHAnsi" w:eastAsiaTheme="minorHAnsi" w:hAnsiTheme="minorHAnsi" w:cs="Arial"/>
          <w:sz w:val="22"/>
          <w:szCs w:val="22"/>
        </w:rPr>
        <w:t xml:space="preserve"> </w:t>
      </w:r>
      <w:r w:rsidR="00AE01B9" w:rsidRPr="00AE01B9">
        <w:rPr>
          <w:rFonts w:asciiTheme="minorHAnsi" w:eastAsiaTheme="minorHAnsi" w:hAnsiTheme="minorHAnsi" w:cs="Arial"/>
          <w:sz w:val="22"/>
          <w:szCs w:val="22"/>
        </w:rPr>
        <w:t>___</w:t>
      </w:r>
      <w:proofErr w:type="spellStart"/>
      <w:r w:rsidR="00AE01B9" w:rsidRPr="00AE01B9">
        <w:rPr>
          <w:rFonts w:asciiTheme="minorHAnsi" w:eastAsiaTheme="minorHAnsi" w:hAnsiTheme="minorHAnsi" w:cs="Arial"/>
          <w:sz w:val="22"/>
          <w:szCs w:val="22"/>
        </w:rPr>
        <w:t>Herfindahl_expdest</w:t>
      </w:r>
      <w:proofErr w:type="spellEnd"/>
    </w:p>
    <w:p w:rsidR="005E1DFE" w:rsidRPr="00AE01B9" w:rsidRDefault="005E1DFE" w:rsidP="009A2E7D">
      <w:pPr>
        <w:pStyle w:val="ListParagraph"/>
        <w:numPr>
          <w:ilvl w:val="0"/>
          <w:numId w:val="10"/>
        </w:numPr>
        <w:tabs>
          <w:tab w:val="left" w:pos="0"/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</w:tabs>
        <w:autoSpaceDE w:val="0"/>
        <w:autoSpaceDN w:val="0"/>
        <w:adjustRightInd w:val="0"/>
        <w:rPr>
          <w:rFonts w:asciiTheme="minorHAnsi" w:eastAsiaTheme="minorHAnsi" w:hAnsiTheme="minorHAnsi" w:cs="Arial"/>
          <w:sz w:val="22"/>
          <w:szCs w:val="22"/>
        </w:rPr>
      </w:pPr>
      <w:r w:rsidRPr="00AE01B9">
        <w:rPr>
          <w:rFonts w:asciiTheme="minorHAnsi" w:eastAsiaTheme="minorHAnsi" w:hAnsiTheme="minorHAnsi" w:cs="Arial"/>
          <w:sz w:val="22"/>
          <w:szCs w:val="22"/>
        </w:rPr>
        <w:t>Figure 2: ___</w:t>
      </w:r>
      <w:proofErr w:type="spellStart"/>
      <w:r w:rsidRPr="00AE01B9">
        <w:rPr>
          <w:rFonts w:asciiTheme="minorHAnsi" w:eastAsiaTheme="minorHAnsi" w:hAnsiTheme="minorHAnsi" w:cs="Arial"/>
          <w:sz w:val="22"/>
          <w:szCs w:val="22"/>
        </w:rPr>
        <w:t>Herfindahl_exproduct</w:t>
      </w:r>
      <w:proofErr w:type="spellEnd"/>
    </w:p>
    <w:p w:rsidR="005E1DFE" w:rsidRPr="00AE01B9" w:rsidRDefault="005E1DFE" w:rsidP="009A2E7D">
      <w:pPr>
        <w:pStyle w:val="ListParagraph"/>
        <w:numPr>
          <w:ilvl w:val="0"/>
          <w:numId w:val="10"/>
        </w:numPr>
        <w:tabs>
          <w:tab w:val="left" w:pos="0"/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</w:tabs>
        <w:autoSpaceDE w:val="0"/>
        <w:autoSpaceDN w:val="0"/>
        <w:adjustRightInd w:val="0"/>
        <w:rPr>
          <w:rFonts w:asciiTheme="minorHAnsi" w:eastAsiaTheme="minorHAnsi" w:hAnsiTheme="minorHAnsi" w:cs="Arial"/>
          <w:sz w:val="22"/>
          <w:szCs w:val="22"/>
        </w:rPr>
      </w:pPr>
      <w:r w:rsidRPr="00AE01B9">
        <w:rPr>
          <w:rFonts w:asciiTheme="minorHAnsi" w:eastAsiaTheme="minorHAnsi" w:hAnsiTheme="minorHAnsi" w:cs="Arial"/>
          <w:sz w:val="22"/>
          <w:szCs w:val="22"/>
        </w:rPr>
        <w:t>Figure 3: ___</w:t>
      </w:r>
      <w:proofErr w:type="spellStart"/>
      <w:r w:rsidRPr="00AE01B9">
        <w:rPr>
          <w:rFonts w:asciiTheme="minorHAnsi" w:eastAsiaTheme="minorHAnsi" w:hAnsiTheme="minorHAnsi" w:cs="Arial"/>
          <w:sz w:val="22"/>
          <w:szCs w:val="22"/>
        </w:rPr>
        <w:t>Herfindahl_migrants</w:t>
      </w:r>
      <w:proofErr w:type="spellEnd"/>
    </w:p>
    <w:p w:rsidR="005E1DFE" w:rsidRPr="00AE01B9" w:rsidRDefault="005E1DFE" w:rsidP="009A2E7D">
      <w:pPr>
        <w:pStyle w:val="ListParagraph"/>
        <w:numPr>
          <w:ilvl w:val="0"/>
          <w:numId w:val="10"/>
        </w:numPr>
        <w:tabs>
          <w:tab w:val="left" w:pos="0"/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</w:tabs>
        <w:autoSpaceDE w:val="0"/>
        <w:autoSpaceDN w:val="0"/>
        <w:adjustRightInd w:val="0"/>
        <w:rPr>
          <w:rFonts w:asciiTheme="minorHAnsi" w:eastAsiaTheme="minorHAnsi" w:hAnsiTheme="minorHAnsi" w:cs="Arial"/>
          <w:sz w:val="22"/>
          <w:szCs w:val="22"/>
        </w:rPr>
      </w:pPr>
      <w:r w:rsidRPr="00AE01B9">
        <w:rPr>
          <w:rFonts w:asciiTheme="minorHAnsi" w:eastAsiaTheme="minorHAnsi" w:hAnsiTheme="minorHAnsi" w:cs="Arial"/>
          <w:sz w:val="22"/>
          <w:szCs w:val="22"/>
        </w:rPr>
        <w:t>Figure 4: ___</w:t>
      </w:r>
      <w:proofErr w:type="spellStart"/>
      <w:r w:rsidRPr="00AE01B9">
        <w:rPr>
          <w:rFonts w:asciiTheme="minorHAnsi" w:eastAsiaTheme="minorHAnsi" w:hAnsiTheme="minorHAnsi" w:cs="Arial"/>
          <w:sz w:val="22"/>
          <w:szCs w:val="22"/>
        </w:rPr>
        <w:t>Herfindahl_fbassets</w:t>
      </w:r>
      <w:proofErr w:type="spellEnd"/>
    </w:p>
    <w:p w:rsidR="00AE01B9" w:rsidRPr="00AE01B9" w:rsidRDefault="00AE01B9" w:rsidP="009A2E7D">
      <w:pPr>
        <w:pStyle w:val="ListParagraph"/>
        <w:numPr>
          <w:ilvl w:val="0"/>
          <w:numId w:val="10"/>
        </w:numPr>
        <w:tabs>
          <w:tab w:val="left" w:pos="0"/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</w:tabs>
        <w:autoSpaceDE w:val="0"/>
        <w:autoSpaceDN w:val="0"/>
        <w:adjustRightInd w:val="0"/>
        <w:rPr>
          <w:rFonts w:asciiTheme="minorHAnsi" w:eastAsiaTheme="minorHAnsi" w:hAnsiTheme="minorHAnsi" w:cs="Arial"/>
          <w:sz w:val="22"/>
          <w:szCs w:val="22"/>
        </w:rPr>
      </w:pPr>
      <w:r>
        <w:rPr>
          <w:rFonts w:asciiTheme="minorHAnsi" w:eastAsiaTheme="minorHAnsi" w:hAnsiTheme="minorHAnsi" w:cs="Arial"/>
          <w:sz w:val="22"/>
          <w:szCs w:val="22"/>
        </w:rPr>
        <w:t>Figure 5: __</w:t>
      </w:r>
      <w:r w:rsidR="00C1086C">
        <w:rPr>
          <w:rFonts w:asciiTheme="minorHAnsi" w:eastAsiaTheme="minorHAnsi" w:hAnsiTheme="minorHAnsi" w:cs="Arial"/>
          <w:sz w:val="22"/>
          <w:szCs w:val="22"/>
        </w:rPr>
        <w:t>fig5_top6states</w:t>
      </w:r>
    </w:p>
    <w:p w:rsidR="005E1DFE" w:rsidRPr="00C1086C" w:rsidRDefault="005E1DFE" w:rsidP="009A2E7D">
      <w:pPr>
        <w:pStyle w:val="ListParagraph"/>
        <w:numPr>
          <w:ilvl w:val="0"/>
          <w:numId w:val="10"/>
        </w:numPr>
        <w:tabs>
          <w:tab w:val="left" w:pos="0"/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</w:tabs>
        <w:autoSpaceDE w:val="0"/>
        <w:autoSpaceDN w:val="0"/>
        <w:adjustRightInd w:val="0"/>
        <w:rPr>
          <w:rFonts w:asciiTheme="minorHAnsi" w:eastAsiaTheme="minorHAnsi" w:hAnsiTheme="minorHAnsi" w:cs="Arial"/>
          <w:sz w:val="22"/>
          <w:szCs w:val="22"/>
        </w:rPr>
      </w:pPr>
      <w:r w:rsidRPr="00C1086C">
        <w:rPr>
          <w:rFonts w:asciiTheme="minorHAnsi" w:eastAsiaTheme="minorHAnsi" w:hAnsiTheme="minorHAnsi" w:cs="Arial"/>
          <w:sz w:val="22"/>
          <w:szCs w:val="22"/>
        </w:rPr>
        <w:t>Table 2:</w:t>
      </w:r>
      <w:r w:rsidR="00AE01B9" w:rsidRPr="00C1086C">
        <w:rPr>
          <w:rFonts w:asciiTheme="minorHAnsi" w:eastAsiaTheme="minorHAnsi" w:hAnsiTheme="minorHAnsi" w:cs="Arial"/>
          <w:sz w:val="22"/>
          <w:szCs w:val="22"/>
        </w:rPr>
        <w:t xml:space="preserve"> </w:t>
      </w:r>
      <w:r w:rsidR="00C1086C" w:rsidRPr="00C1086C">
        <w:rPr>
          <w:rFonts w:asciiTheme="minorHAnsi" w:eastAsiaTheme="minorHAnsi" w:hAnsiTheme="minorHAnsi" w:cs="Arial"/>
          <w:sz w:val="22"/>
          <w:szCs w:val="22"/>
        </w:rPr>
        <w:t>__</w:t>
      </w:r>
      <w:proofErr w:type="spellStart"/>
      <w:r w:rsidR="00C1086C" w:rsidRPr="00C1086C">
        <w:rPr>
          <w:rFonts w:asciiTheme="minorHAnsi" w:eastAsiaTheme="minorHAnsi" w:hAnsiTheme="minorHAnsi" w:cs="Arial"/>
          <w:sz w:val="22"/>
          <w:szCs w:val="22"/>
        </w:rPr>
        <w:t>eindex_dest</w:t>
      </w:r>
      <w:proofErr w:type="spellEnd"/>
    </w:p>
    <w:p w:rsidR="005E1DFE" w:rsidRPr="00C1086C" w:rsidRDefault="005E1DFE" w:rsidP="009A2E7D">
      <w:pPr>
        <w:pStyle w:val="ListParagraph"/>
        <w:numPr>
          <w:ilvl w:val="0"/>
          <w:numId w:val="10"/>
        </w:numPr>
        <w:tabs>
          <w:tab w:val="left" w:pos="0"/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</w:tabs>
        <w:autoSpaceDE w:val="0"/>
        <w:autoSpaceDN w:val="0"/>
        <w:adjustRightInd w:val="0"/>
        <w:rPr>
          <w:rFonts w:asciiTheme="minorHAnsi" w:eastAsiaTheme="minorHAnsi" w:hAnsiTheme="minorHAnsi" w:cs="Arial"/>
          <w:sz w:val="22"/>
          <w:szCs w:val="22"/>
        </w:rPr>
      </w:pPr>
      <w:r w:rsidRPr="00C1086C">
        <w:rPr>
          <w:rFonts w:asciiTheme="minorHAnsi" w:eastAsiaTheme="minorHAnsi" w:hAnsiTheme="minorHAnsi" w:cs="Arial"/>
          <w:sz w:val="22"/>
          <w:szCs w:val="22"/>
        </w:rPr>
        <w:t>Table3:</w:t>
      </w:r>
      <w:r w:rsidR="00C1086C" w:rsidRPr="00C1086C">
        <w:rPr>
          <w:rFonts w:asciiTheme="minorHAnsi" w:eastAsiaTheme="minorHAnsi" w:hAnsiTheme="minorHAnsi" w:cs="Arial"/>
          <w:sz w:val="22"/>
          <w:szCs w:val="22"/>
        </w:rPr>
        <w:t xml:space="preserve"> </w:t>
      </w:r>
      <w:r w:rsidR="00C1086C">
        <w:rPr>
          <w:rFonts w:asciiTheme="minorHAnsi" w:eastAsiaTheme="minorHAnsi" w:hAnsiTheme="minorHAnsi" w:cs="Arial"/>
          <w:sz w:val="22"/>
          <w:szCs w:val="22"/>
        </w:rPr>
        <w:t>__</w:t>
      </w:r>
      <w:proofErr w:type="spellStart"/>
      <w:r w:rsidR="00C1086C">
        <w:rPr>
          <w:rFonts w:asciiTheme="minorHAnsi" w:eastAsiaTheme="minorHAnsi" w:hAnsiTheme="minorHAnsi" w:cs="Arial"/>
          <w:sz w:val="22"/>
          <w:szCs w:val="22"/>
        </w:rPr>
        <w:t>eindex_product</w:t>
      </w:r>
      <w:proofErr w:type="spellEnd"/>
    </w:p>
    <w:p w:rsidR="005E1DFE" w:rsidRPr="00AE01B9" w:rsidRDefault="005E1DFE" w:rsidP="005E1DFE">
      <w:pPr>
        <w:tabs>
          <w:tab w:val="left" w:pos="0"/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</w:tabs>
        <w:autoSpaceDE w:val="0"/>
        <w:autoSpaceDN w:val="0"/>
        <w:adjustRightInd w:val="0"/>
        <w:ind w:left="240"/>
        <w:rPr>
          <w:rFonts w:asciiTheme="minorHAnsi" w:eastAsiaTheme="minorHAnsi" w:hAnsiTheme="minorHAnsi" w:cs="Arial"/>
          <w:sz w:val="22"/>
          <w:szCs w:val="22"/>
        </w:rPr>
      </w:pPr>
    </w:p>
    <w:p w:rsidR="005E1DFE" w:rsidRPr="006105ED" w:rsidRDefault="005E1DFE" w:rsidP="005E1DFE">
      <w:pPr>
        <w:tabs>
          <w:tab w:val="left" w:pos="0"/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</w:tabs>
        <w:autoSpaceDE w:val="0"/>
        <w:autoSpaceDN w:val="0"/>
        <w:adjustRightInd w:val="0"/>
        <w:rPr>
          <w:rFonts w:asciiTheme="minorHAnsi" w:eastAsiaTheme="minorHAnsi" w:hAnsiTheme="minorHAnsi" w:cs="Arial"/>
          <w:b/>
          <w:sz w:val="22"/>
          <w:szCs w:val="22"/>
        </w:rPr>
      </w:pPr>
      <w:r w:rsidRPr="006105ED">
        <w:rPr>
          <w:rFonts w:asciiTheme="minorHAnsi" w:eastAsiaTheme="minorHAnsi" w:hAnsiTheme="minorHAnsi" w:cs="Arial"/>
          <w:b/>
          <w:sz w:val="22"/>
          <w:szCs w:val="22"/>
        </w:rPr>
        <w:t>C</w:t>
      </w:r>
      <w:r w:rsidRPr="006105ED">
        <w:rPr>
          <w:rFonts w:asciiTheme="minorHAnsi" w:eastAsiaTheme="minorHAnsi" w:hAnsiTheme="minorHAnsi" w:cs="Arial"/>
          <w:b/>
          <w:sz w:val="22"/>
          <w:szCs w:val="22"/>
        </w:rPr>
        <w:t xml:space="preserve">orrelations: </w:t>
      </w:r>
    </w:p>
    <w:p w:rsidR="005E1DFE" w:rsidRPr="00AE01B9" w:rsidRDefault="005E1DFE" w:rsidP="009A2E7D">
      <w:pPr>
        <w:pStyle w:val="ListParagraph"/>
        <w:numPr>
          <w:ilvl w:val="0"/>
          <w:numId w:val="11"/>
        </w:numPr>
        <w:tabs>
          <w:tab w:val="left" w:pos="0"/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</w:tabs>
        <w:autoSpaceDE w:val="0"/>
        <w:autoSpaceDN w:val="0"/>
        <w:adjustRightInd w:val="0"/>
        <w:rPr>
          <w:rFonts w:asciiTheme="minorHAnsi" w:eastAsiaTheme="minorHAnsi" w:hAnsiTheme="minorHAnsi" w:cs="Arial"/>
          <w:sz w:val="22"/>
          <w:szCs w:val="22"/>
        </w:rPr>
      </w:pPr>
      <w:r w:rsidRPr="00AE01B9">
        <w:rPr>
          <w:rFonts w:asciiTheme="minorHAnsi" w:eastAsiaTheme="minorHAnsi" w:hAnsiTheme="minorHAnsi" w:cs="Arial"/>
          <w:sz w:val="22"/>
          <w:szCs w:val="22"/>
        </w:rPr>
        <w:t>F</w:t>
      </w:r>
      <w:r w:rsidRPr="00AE01B9">
        <w:rPr>
          <w:rFonts w:asciiTheme="minorHAnsi" w:eastAsiaTheme="minorHAnsi" w:hAnsiTheme="minorHAnsi" w:cs="Arial"/>
          <w:sz w:val="22"/>
          <w:szCs w:val="22"/>
        </w:rPr>
        <w:t xml:space="preserve">igure </w:t>
      </w:r>
      <w:r w:rsidRPr="00AE01B9">
        <w:rPr>
          <w:rFonts w:asciiTheme="minorHAnsi" w:eastAsiaTheme="minorHAnsi" w:hAnsiTheme="minorHAnsi" w:cs="Arial"/>
          <w:sz w:val="22"/>
          <w:szCs w:val="22"/>
        </w:rPr>
        <w:t>6</w:t>
      </w:r>
      <w:r w:rsidR="00AE01B9">
        <w:rPr>
          <w:rFonts w:asciiTheme="minorHAnsi" w:eastAsiaTheme="minorHAnsi" w:hAnsiTheme="minorHAnsi" w:cs="Arial"/>
          <w:sz w:val="22"/>
          <w:szCs w:val="22"/>
        </w:rPr>
        <w:t>:</w:t>
      </w:r>
      <w:r w:rsidR="006105ED" w:rsidRPr="006105ED">
        <w:rPr>
          <w:rFonts w:asciiTheme="minorHAnsi" w:eastAsiaTheme="minorHAnsi" w:hAnsiTheme="minorHAnsi" w:cs="Arial"/>
          <w:sz w:val="22"/>
          <w:szCs w:val="22"/>
        </w:rPr>
        <w:t xml:space="preserve"> </w:t>
      </w:r>
      <w:r w:rsidR="006105ED">
        <w:rPr>
          <w:rFonts w:asciiTheme="minorHAnsi" w:eastAsiaTheme="minorHAnsi" w:hAnsiTheme="minorHAnsi" w:cs="Arial"/>
          <w:sz w:val="22"/>
          <w:szCs w:val="22"/>
        </w:rPr>
        <w:t>__fig</w:t>
      </w:r>
      <w:r w:rsidR="006105ED">
        <w:rPr>
          <w:rFonts w:asciiTheme="minorHAnsi" w:eastAsiaTheme="minorHAnsi" w:hAnsiTheme="minorHAnsi" w:cs="Arial"/>
          <w:sz w:val="22"/>
          <w:szCs w:val="22"/>
        </w:rPr>
        <w:t>6_correlations</w:t>
      </w:r>
    </w:p>
    <w:p w:rsidR="005E1DFE" w:rsidRPr="00AE01B9" w:rsidRDefault="005E1DFE" w:rsidP="009A2E7D">
      <w:pPr>
        <w:pStyle w:val="ListParagraph"/>
        <w:numPr>
          <w:ilvl w:val="0"/>
          <w:numId w:val="11"/>
        </w:numPr>
        <w:tabs>
          <w:tab w:val="left" w:pos="0"/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</w:tabs>
        <w:autoSpaceDE w:val="0"/>
        <w:autoSpaceDN w:val="0"/>
        <w:adjustRightInd w:val="0"/>
        <w:rPr>
          <w:rFonts w:asciiTheme="minorHAnsi" w:eastAsiaTheme="minorHAnsi" w:hAnsiTheme="minorHAnsi" w:cs="Arial"/>
          <w:sz w:val="22"/>
          <w:szCs w:val="22"/>
        </w:rPr>
      </w:pPr>
      <w:r w:rsidRPr="00AE01B9">
        <w:rPr>
          <w:rFonts w:asciiTheme="minorHAnsi" w:eastAsiaTheme="minorHAnsi" w:hAnsiTheme="minorHAnsi" w:cs="Arial"/>
          <w:sz w:val="22"/>
          <w:szCs w:val="22"/>
        </w:rPr>
        <w:t>Figure 7</w:t>
      </w:r>
      <w:r w:rsidR="00AE01B9">
        <w:rPr>
          <w:rFonts w:asciiTheme="minorHAnsi" w:eastAsiaTheme="minorHAnsi" w:hAnsiTheme="minorHAnsi" w:cs="Arial"/>
          <w:sz w:val="22"/>
          <w:szCs w:val="22"/>
        </w:rPr>
        <w:t>:</w:t>
      </w:r>
      <w:r w:rsidR="006105ED" w:rsidRPr="006105ED">
        <w:rPr>
          <w:rFonts w:asciiTheme="minorHAnsi" w:eastAsiaTheme="minorHAnsi" w:hAnsiTheme="minorHAnsi" w:cs="Arial"/>
          <w:sz w:val="22"/>
          <w:szCs w:val="22"/>
        </w:rPr>
        <w:t xml:space="preserve"> </w:t>
      </w:r>
      <w:r w:rsidR="006105ED">
        <w:rPr>
          <w:rFonts w:asciiTheme="minorHAnsi" w:eastAsiaTheme="minorHAnsi" w:hAnsiTheme="minorHAnsi" w:cs="Arial"/>
          <w:sz w:val="22"/>
          <w:szCs w:val="22"/>
        </w:rPr>
        <w:t>__fig</w:t>
      </w:r>
      <w:r w:rsidR="002E30FC">
        <w:rPr>
          <w:rFonts w:asciiTheme="minorHAnsi" w:eastAsiaTheme="minorHAnsi" w:hAnsiTheme="minorHAnsi" w:cs="Arial"/>
          <w:sz w:val="22"/>
          <w:szCs w:val="22"/>
        </w:rPr>
        <w:t>7</w:t>
      </w:r>
      <w:r w:rsidR="006105ED">
        <w:rPr>
          <w:rFonts w:asciiTheme="minorHAnsi" w:eastAsiaTheme="minorHAnsi" w:hAnsiTheme="minorHAnsi" w:cs="Arial"/>
          <w:sz w:val="22"/>
          <w:szCs w:val="22"/>
        </w:rPr>
        <w:t>_scatter_gsp</w:t>
      </w:r>
    </w:p>
    <w:p w:rsidR="006105ED" w:rsidRDefault="006105ED" w:rsidP="005E1DFE">
      <w:pPr>
        <w:tabs>
          <w:tab w:val="left" w:pos="0"/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</w:tabs>
        <w:autoSpaceDE w:val="0"/>
        <w:autoSpaceDN w:val="0"/>
        <w:adjustRightInd w:val="0"/>
        <w:rPr>
          <w:rFonts w:asciiTheme="minorHAnsi" w:eastAsiaTheme="minorHAnsi" w:hAnsiTheme="minorHAnsi" w:cs="Arial"/>
          <w:sz w:val="22"/>
          <w:szCs w:val="22"/>
        </w:rPr>
      </w:pPr>
    </w:p>
    <w:p w:rsidR="005E1DFE" w:rsidRPr="006105ED" w:rsidRDefault="005E1DFE" w:rsidP="005E1DFE">
      <w:pPr>
        <w:tabs>
          <w:tab w:val="left" w:pos="0"/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</w:tabs>
        <w:autoSpaceDE w:val="0"/>
        <w:autoSpaceDN w:val="0"/>
        <w:adjustRightInd w:val="0"/>
        <w:rPr>
          <w:rFonts w:asciiTheme="minorHAnsi" w:eastAsiaTheme="minorHAnsi" w:hAnsiTheme="minorHAnsi" w:cs="Arial"/>
          <w:b/>
          <w:sz w:val="22"/>
          <w:szCs w:val="22"/>
        </w:rPr>
      </w:pPr>
      <w:proofErr w:type="spellStart"/>
      <w:r w:rsidRPr="006105ED">
        <w:rPr>
          <w:rFonts w:asciiTheme="minorHAnsi" w:eastAsiaTheme="minorHAnsi" w:hAnsiTheme="minorHAnsi" w:cs="Arial"/>
          <w:b/>
          <w:sz w:val="22"/>
          <w:szCs w:val="22"/>
        </w:rPr>
        <w:t>Co</w:t>
      </w:r>
      <w:r w:rsidRPr="006105ED">
        <w:rPr>
          <w:rFonts w:asciiTheme="minorHAnsi" w:eastAsiaTheme="minorHAnsi" w:hAnsiTheme="minorHAnsi" w:cs="Arial"/>
          <w:b/>
          <w:sz w:val="22"/>
          <w:szCs w:val="22"/>
        </w:rPr>
        <w:t>untries_rep</w:t>
      </w:r>
      <w:proofErr w:type="spellEnd"/>
      <w:r w:rsidRPr="006105ED">
        <w:rPr>
          <w:rFonts w:asciiTheme="minorHAnsi" w:eastAsiaTheme="minorHAnsi" w:hAnsiTheme="minorHAnsi" w:cs="Arial"/>
          <w:b/>
          <w:sz w:val="22"/>
          <w:szCs w:val="22"/>
        </w:rPr>
        <w:t xml:space="preserve">: </w:t>
      </w:r>
    </w:p>
    <w:p w:rsidR="005E1DFE" w:rsidRPr="00AE01B9" w:rsidRDefault="005E1DFE" w:rsidP="009A2E7D">
      <w:pPr>
        <w:pStyle w:val="ListParagraph"/>
        <w:numPr>
          <w:ilvl w:val="0"/>
          <w:numId w:val="12"/>
        </w:numPr>
        <w:tabs>
          <w:tab w:val="left" w:pos="0"/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</w:tabs>
        <w:autoSpaceDE w:val="0"/>
        <w:autoSpaceDN w:val="0"/>
        <w:adjustRightInd w:val="0"/>
        <w:rPr>
          <w:rFonts w:asciiTheme="minorHAnsi" w:eastAsiaTheme="minorHAnsi" w:hAnsiTheme="minorHAnsi" w:cs="Arial"/>
          <w:sz w:val="22"/>
          <w:szCs w:val="22"/>
        </w:rPr>
      </w:pPr>
      <w:r w:rsidRPr="00AE01B9">
        <w:rPr>
          <w:rFonts w:asciiTheme="minorHAnsi" w:eastAsiaTheme="minorHAnsi" w:hAnsiTheme="minorHAnsi" w:cs="Arial"/>
          <w:sz w:val="22"/>
          <w:szCs w:val="22"/>
        </w:rPr>
        <w:t>Figure 8</w:t>
      </w:r>
      <w:r w:rsidR="006105ED">
        <w:rPr>
          <w:rFonts w:asciiTheme="minorHAnsi" w:eastAsiaTheme="minorHAnsi" w:hAnsiTheme="minorHAnsi" w:cs="Arial"/>
          <w:sz w:val="22"/>
          <w:szCs w:val="22"/>
        </w:rPr>
        <w:t xml:space="preserve">: </w:t>
      </w:r>
      <w:r w:rsidR="006105ED">
        <w:rPr>
          <w:rFonts w:asciiTheme="minorHAnsi" w:eastAsiaTheme="minorHAnsi" w:hAnsiTheme="minorHAnsi" w:cs="Arial"/>
          <w:sz w:val="22"/>
          <w:szCs w:val="22"/>
        </w:rPr>
        <w:t>__fig</w:t>
      </w:r>
      <w:r w:rsidR="006105ED">
        <w:rPr>
          <w:rFonts w:asciiTheme="minorHAnsi" w:eastAsiaTheme="minorHAnsi" w:hAnsiTheme="minorHAnsi" w:cs="Arial"/>
          <w:sz w:val="22"/>
          <w:szCs w:val="22"/>
        </w:rPr>
        <w:t>8</w:t>
      </w:r>
      <w:r w:rsidR="006105ED">
        <w:rPr>
          <w:rFonts w:asciiTheme="minorHAnsi" w:eastAsiaTheme="minorHAnsi" w:hAnsiTheme="minorHAnsi" w:cs="Arial"/>
          <w:sz w:val="22"/>
          <w:szCs w:val="22"/>
        </w:rPr>
        <w:t>_</w:t>
      </w:r>
      <w:r w:rsidR="006105ED">
        <w:rPr>
          <w:rFonts w:asciiTheme="minorHAnsi" w:eastAsiaTheme="minorHAnsi" w:hAnsiTheme="minorHAnsi" w:cs="Arial"/>
          <w:sz w:val="22"/>
          <w:szCs w:val="22"/>
        </w:rPr>
        <w:t>countryrep</w:t>
      </w:r>
    </w:p>
    <w:p w:rsidR="00AE01B9" w:rsidRPr="00AE01B9" w:rsidRDefault="00AE01B9" w:rsidP="005E1DFE">
      <w:pPr>
        <w:pStyle w:val="ListParagraph"/>
        <w:tabs>
          <w:tab w:val="left" w:pos="0"/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</w:tabs>
        <w:autoSpaceDE w:val="0"/>
        <w:autoSpaceDN w:val="0"/>
        <w:adjustRightInd w:val="0"/>
        <w:ind w:left="0"/>
        <w:rPr>
          <w:rFonts w:asciiTheme="minorHAnsi" w:eastAsiaTheme="minorHAnsi" w:hAnsiTheme="minorHAnsi" w:cs="Arial"/>
          <w:sz w:val="22"/>
          <w:szCs w:val="22"/>
        </w:rPr>
      </w:pPr>
    </w:p>
    <w:p w:rsidR="005E1DFE" w:rsidRPr="006105ED" w:rsidRDefault="005E1DFE" w:rsidP="005E1DFE">
      <w:pPr>
        <w:pStyle w:val="ListParagraph"/>
        <w:tabs>
          <w:tab w:val="left" w:pos="0"/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</w:tabs>
        <w:autoSpaceDE w:val="0"/>
        <w:autoSpaceDN w:val="0"/>
        <w:adjustRightInd w:val="0"/>
        <w:ind w:left="0"/>
        <w:rPr>
          <w:rFonts w:asciiTheme="minorHAnsi" w:eastAsiaTheme="minorHAnsi" w:hAnsiTheme="minorHAnsi" w:cs="Arial"/>
          <w:b/>
          <w:sz w:val="22"/>
          <w:szCs w:val="22"/>
        </w:rPr>
      </w:pPr>
      <w:r w:rsidRPr="006105ED">
        <w:rPr>
          <w:rFonts w:asciiTheme="minorHAnsi" w:eastAsiaTheme="minorHAnsi" w:hAnsiTheme="minorHAnsi" w:cs="Arial"/>
          <w:b/>
          <w:sz w:val="22"/>
          <w:szCs w:val="22"/>
        </w:rPr>
        <w:t>Regressions</w:t>
      </w:r>
    </w:p>
    <w:p w:rsidR="005E1DFE" w:rsidRPr="00AE01B9" w:rsidRDefault="005E1DFE" w:rsidP="006105ED">
      <w:pPr>
        <w:pStyle w:val="ListParagraph"/>
        <w:numPr>
          <w:ilvl w:val="0"/>
          <w:numId w:val="5"/>
        </w:numPr>
        <w:tabs>
          <w:tab w:val="left" w:pos="0"/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</w:tabs>
        <w:autoSpaceDE w:val="0"/>
        <w:autoSpaceDN w:val="0"/>
        <w:adjustRightInd w:val="0"/>
        <w:rPr>
          <w:rFonts w:asciiTheme="minorHAnsi" w:eastAsiaTheme="minorHAnsi" w:hAnsiTheme="minorHAnsi" w:cs="Arial"/>
          <w:sz w:val="22"/>
          <w:szCs w:val="22"/>
        </w:rPr>
      </w:pPr>
      <w:r w:rsidRPr="00AE01B9">
        <w:rPr>
          <w:rFonts w:asciiTheme="minorHAnsi" w:eastAsiaTheme="minorHAnsi" w:hAnsiTheme="minorHAnsi" w:cs="Arial"/>
          <w:sz w:val="22"/>
          <w:szCs w:val="22"/>
        </w:rPr>
        <w:t>Table 1 results</w:t>
      </w:r>
      <w:r w:rsidR="006105ED">
        <w:rPr>
          <w:rFonts w:asciiTheme="minorHAnsi" w:eastAsiaTheme="minorHAnsi" w:hAnsiTheme="minorHAnsi" w:cs="Arial"/>
          <w:sz w:val="22"/>
          <w:szCs w:val="22"/>
        </w:rPr>
        <w:t>:</w:t>
      </w:r>
    </w:p>
    <w:p w:rsidR="00AE01B9" w:rsidRPr="006105ED" w:rsidRDefault="00AE01B9" w:rsidP="006105ED">
      <w:pPr>
        <w:pStyle w:val="ListParagraph"/>
        <w:numPr>
          <w:ilvl w:val="0"/>
          <w:numId w:val="6"/>
        </w:numPr>
        <w:tabs>
          <w:tab w:val="left" w:pos="0"/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</w:tabs>
        <w:autoSpaceDE w:val="0"/>
        <w:autoSpaceDN w:val="0"/>
        <w:adjustRightInd w:val="0"/>
        <w:rPr>
          <w:rFonts w:asciiTheme="minorHAnsi" w:eastAsiaTheme="minorHAnsi" w:hAnsiTheme="minorHAnsi" w:cs="Arial"/>
          <w:sz w:val="22"/>
          <w:szCs w:val="22"/>
        </w:rPr>
      </w:pPr>
      <w:r w:rsidRPr="006105ED">
        <w:rPr>
          <w:rFonts w:asciiTheme="minorHAnsi" w:eastAsiaTheme="minorHAnsi" w:hAnsiTheme="minorHAnsi" w:cs="Arial"/>
          <w:sz w:val="22"/>
          <w:szCs w:val="22"/>
        </w:rPr>
        <w:t>Equation</w:t>
      </w:r>
      <w:bookmarkStart w:id="0" w:name="_GoBack"/>
      <w:bookmarkEnd w:id="0"/>
      <w:r w:rsidRPr="006105ED">
        <w:rPr>
          <w:rFonts w:asciiTheme="minorHAnsi" w:eastAsiaTheme="minorHAnsi" w:hAnsiTheme="minorHAnsi" w:cs="Arial"/>
          <w:sz w:val="22"/>
          <w:szCs w:val="22"/>
        </w:rPr>
        <w:t xml:space="preserve"> _</w:t>
      </w:r>
      <w:proofErr w:type="spellStart"/>
      <w:r w:rsidRPr="006105ED">
        <w:rPr>
          <w:rFonts w:asciiTheme="minorHAnsi" w:eastAsiaTheme="minorHAnsi" w:hAnsiTheme="minorHAnsi" w:cs="Arial"/>
          <w:sz w:val="22"/>
          <w:szCs w:val="22"/>
        </w:rPr>
        <w:t>H_exportdestinations</w:t>
      </w:r>
      <w:proofErr w:type="spellEnd"/>
      <w:r w:rsidRPr="006105ED">
        <w:rPr>
          <w:rFonts w:asciiTheme="minorHAnsi" w:eastAsiaTheme="minorHAnsi" w:hAnsiTheme="minorHAnsi" w:cs="Arial"/>
          <w:sz w:val="22"/>
          <w:szCs w:val="22"/>
        </w:rPr>
        <w:t xml:space="preserve"> corresponds to results in Table 1</w:t>
      </w:r>
      <w:r w:rsidR="009A2E7D">
        <w:rPr>
          <w:rFonts w:asciiTheme="minorHAnsi" w:eastAsiaTheme="minorHAnsi" w:hAnsiTheme="minorHAnsi" w:cs="Arial"/>
          <w:sz w:val="22"/>
          <w:szCs w:val="22"/>
        </w:rPr>
        <w:t>,</w:t>
      </w:r>
      <w:r w:rsidR="007A7640" w:rsidRPr="007A7640">
        <w:rPr>
          <w:rFonts w:asciiTheme="minorHAnsi" w:eastAsiaTheme="minorHAnsi" w:hAnsiTheme="minorHAnsi" w:cs="Arial"/>
          <w:sz w:val="22"/>
          <w:szCs w:val="22"/>
        </w:rPr>
        <w:t xml:space="preserve"> </w:t>
      </w:r>
      <w:r w:rsidR="007A7640" w:rsidRPr="006105ED">
        <w:rPr>
          <w:rFonts w:asciiTheme="minorHAnsi" w:eastAsiaTheme="minorHAnsi" w:hAnsiTheme="minorHAnsi" w:cs="Arial"/>
          <w:sz w:val="22"/>
          <w:szCs w:val="22"/>
        </w:rPr>
        <w:t>column 3 in</w:t>
      </w:r>
      <w:r w:rsidR="007A7640">
        <w:rPr>
          <w:rFonts w:asciiTheme="minorHAnsi" w:eastAsiaTheme="minorHAnsi" w:hAnsiTheme="minorHAnsi" w:cs="Arial"/>
          <w:sz w:val="22"/>
          <w:szCs w:val="22"/>
        </w:rPr>
        <w:t xml:space="preserve"> </w:t>
      </w:r>
      <w:r w:rsidR="006105ED" w:rsidRPr="006105ED">
        <w:rPr>
          <w:rFonts w:asciiTheme="minorHAnsi" w:eastAsiaTheme="minorHAnsi" w:hAnsiTheme="minorHAnsi" w:cs="Arial"/>
          <w:sz w:val="22"/>
          <w:szCs w:val="22"/>
        </w:rPr>
        <w:t>the paper</w:t>
      </w:r>
    </w:p>
    <w:p w:rsidR="00AE01B9" w:rsidRPr="00AE01B9" w:rsidRDefault="006105ED" w:rsidP="006105ED">
      <w:pPr>
        <w:pStyle w:val="ListParagraph"/>
        <w:numPr>
          <w:ilvl w:val="0"/>
          <w:numId w:val="6"/>
        </w:numPr>
        <w:tabs>
          <w:tab w:val="left" w:pos="0"/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</w:tabs>
        <w:autoSpaceDE w:val="0"/>
        <w:autoSpaceDN w:val="0"/>
        <w:adjustRightInd w:val="0"/>
        <w:rPr>
          <w:rFonts w:asciiTheme="minorHAnsi" w:eastAsiaTheme="minorHAnsi" w:hAnsiTheme="minorHAnsi" w:cs="Arial"/>
          <w:sz w:val="22"/>
          <w:szCs w:val="22"/>
        </w:rPr>
      </w:pPr>
      <w:r w:rsidRPr="00AE01B9">
        <w:rPr>
          <w:rFonts w:asciiTheme="minorHAnsi" w:eastAsiaTheme="minorHAnsi" w:hAnsiTheme="minorHAnsi" w:cs="Arial"/>
          <w:sz w:val="22"/>
          <w:szCs w:val="22"/>
        </w:rPr>
        <w:t>Equation</w:t>
      </w:r>
      <w:r w:rsidRPr="00AE01B9">
        <w:rPr>
          <w:rFonts w:asciiTheme="minorHAnsi" w:eastAsiaTheme="minorHAnsi" w:hAnsiTheme="minorHAnsi" w:cs="Arial"/>
          <w:sz w:val="22"/>
          <w:szCs w:val="22"/>
        </w:rPr>
        <w:t xml:space="preserve"> </w:t>
      </w:r>
      <w:r w:rsidR="00AE01B9" w:rsidRPr="00AE01B9">
        <w:rPr>
          <w:rFonts w:asciiTheme="minorHAnsi" w:eastAsiaTheme="minorHAnsi" w:hAnsiTheme="minorHAnsi" w:cs="Arial"/>
          <w:sz w:val="22"/>
          <w:szCs w:val="22"/>
        </w:rPr>
        <w:t>_</w:t>
      </w:r>
      <w:proofErr w:type="spellStart"/>
      <w:r w:rsidR="00AE01B9" w:rsidRPr="00AE01B9">
        <w:rPr>
          <w:rFonts w:asciiTheme="minorHAnsi" w:eastAsiaTheme="minorHAnsi" w:hAnsiTheme="minorHAnsi" w:cs="Arial"/>
          <w:sz w:val="22"/>
          <w:szCs w:val="22"/>
        </w:rPr>
        <w:t>H_exproducts</w:t>
      </w:r>
      <w:proofErr w:type="spellEnd"/>
      <w:r w:rsidR="00AE01B9">
        <w:rPr>
          <w:rFonts w:asciiTheme="minorHAnsi" w:eastAsiaTheme="minorHAnsi" w:hAnsiTheme="minorHAnsi" w:cs="Arial"/>
          <w:sz w:val="22"/>
          <w:szCs w:val="22"/>
        </w:rPr>
        <w:t xml:space="preserve"> </w:t>
      </w:r>
      <w:r w:rsidRPr="00AE01B9">
        <w:rPr>
          <w:rFonts w:asciiTheme="minorHAnsi" w:eastAsiaTheme="minorHAnsi" w:hAnsiTheme="minorHAnsi" w:cs="Arial"/>
          <w:sz w:val="22"/>
          <w:szCs w:val="22"/>
        </w:rPr>
        <w:t xml:space="preserve">corresponds to results in column </w:t>
      </w:r>
      <w:r>
        <w:rPr>
          <w:rFonts w:asciiTheme="minorHAnsi" w:eastAsiaTheme="minorHAnsi" w:hAnsiTheme="minorHAnsi" w:cs="Arial"/>
          <w:sz w:val="22"/>
          <w:szCs w:val="22"/>
        </w:rPr>
        <w:t>4</w:t>
      </w:r>
      <w:r>
        <w:rPr>
          <w:rFonts w:asciiTheme="minorHAnsi" w:eastAsiaTheme="minorHAnsi" w:hAnsiTheme="minorHAnsi" w:cs="Arial"/>
          <w:sz w:val="22"/>
          <w:szCs w:val="22"/>
        </w:rPr>
        <w:t xml:space="preserve"> </w:t>
      </w:r>
    </w:p>
    <w:p w:rsidR="00AE01B9" w:rsidRPr="00AE01B9" w:rsidRDefault="006105ED" w:rsidP="006105ED">
      <w:pPr>
        <w:pStyle w:val="ListParagraph"/>
        <w:numPr>
          <w:ilvl w:val="0"/>
          <w:numId w:val="6"/>
        </w:numPr>
        <w:tabs>
          <w:tab w:val="left" w:pos="0"/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</w:tabs>
        <w:autoSpaceDE w:val="0"/>
        <w:autoSpaceDN w:val="0"/>
        <w:adjustRightInd w:val="0"/>
        <w:rPr>
          <w:rFonts w:asciiTheme="minorHAnsi" w:eastAsiaTheme="minorHAnsi" w:hAnsiTheme="minorHAnsi" w:cs="Arial"/>
          <w:sz w:val="22"/>
          <w:szCs w:val="22"/>
        </w:rPr>
      </w:pPr>
      <w:r w:rsidRPr="00AE01B9">
        <w:rPr>
          <w:rFonts w:asciiTheme="minorHAnsi" w:eastAsiaTheme="minorHAnsi" w:hAnsiTheme="minorHAnsi" w:cs="Arial"/>
          <w:sz w:val="22"/>
          <w:szCs w:val="22"/>
        </w:rPr>
        <w:t>Equation</w:t>
      </w:r>
      <w:r w:rsidRPr="00AE01B9">
        <w:rPr>
          <w:rFonts w:asciiTheme="minorHAnsi" w:eastAsiaTheme="minorHAnsi" w:hAnsiTheme="minorHAnsi" w:cs="Arial"/>
          <w:sz w:val="22"/>
          <w:szCs w:val="22"/>
        </w:rPr>
        <w:t xml:space="preserve"> </w:t>
      </w:r>
      <w:r w:rsidR="00AE01B9" w:rsidRPr="00AE01B9">
        <w:rPr>
          <w:rFonts w:asciiTheme="minorHAnsi" w:eastAsiaTheme="minorHAnsi" w:hAnsiTheme="minorHAnsi" w:cs="Arial"/>
          <w:sz w:val="22"/>
          <w:szCs w:val="22"/>
        </w:rPr>
        <w:t>_</w:t>
      </w:r>
      <w:proofErr w:type="spellStart"/>
      <w:r w:rsidR="00AE01B9" w:rsidRPr="00AE01B9">
        <w:rPr>
          <w:rFonts w:asciiTheme="minorHAnsi" w:eastAsiaTheme="minorHAnsi" w:hAnsiTheme="minorHAnsi" w:cs="Arial"/>
          <w:sz w:val="22"/>
          <w:szCs w:val="22"/>
        </w:rPr>
        <w:t>H_migrants</w:t>
      </w:r>
      <w:proofErr w:type="spellEnd"/>
      <w:r w:rsidR="00AE01B9">
        <w:rPr>
          <w:rFonts w:asciiTheme="minorHAnsi" w:eastAsiaTheme="minorHAnsi" w:hAnsiTheme="minorHAnsi" w:cs="Arial"/>
          <w:sz w:val="22"/>
          <w:szCs w:val="22"/>
        </w:rPr>
        <w:t xml:space="preserve"> </w:t>
      </w:r>
      <w:r w:rsidRPr="00AE01B9">
        <w:rPr>
          <w:rFonts w:asciiTheme="minorHAnsi" w:eastAsiaTheme="minorHAnsi" w:hAnsiTheme="minorHAnsi" w:cs="Arial"/>
          <w:sz w:val="22"/>
          <w:szCs w:val="22"/>
        </w:rPr>
        <w:t>corresponds to results</w:t>
      </w:r>
      <w:r>
        <w:rPr>
          <w:rFonts w:asciiTheme="minorHAnsi" w:eastAsiaTheme="minorHAnsi" w:hAnsiTheme="minorHAnsi" w:cs="Arial"/>
          <w:sz w:val="22"/>
          <w:szCs w:val="22"/>
        </w:rPr>
        <w:t xml:space="preserve"> in column 5</w:t>
      </w:r>
      <w:r w:rsidRPr="00AE01B9">
        <w:rPr>
          <w:rFonts w:asciiTheme="minorHAnsi" w:eastAsiaTheme="minorHAnsi" w:hAnsiTheme="minorHAnsi" w:cs="Arial"/>
          <w:sz w:val="22"/>
          <w:szCs w:val="22"/>
        </w:rPr>
        <w:t xml:space="preserve"> </w:t>
      </w:r>
      <w:r>
        <w:rPr>
          <w:rFonts w:asciiTheme="minorHAnsi" w:eastAsiaTheme="minorHAnsi" w:hAnsiTheme="minorHAnsi" w:cs="Arial"/>
          <w:sz w:val="22"/>
          <w:szCs w:val="22"/>
        </w:rPr>
        <w:t xml:space="preserve"> </w:t>
      </w:r>
    </w:p>
    <w:p w:rsidR="005E1DFE" w:rsidRPr="00AE01B9" w:rsidRDefault="006105ED" w:rsidP="006105ED">
      <w:pPr>
        <w:pStyle w:val="ListParagraph"/>
        <w:numPr>
          <w:ilvl w:val="0"/>
          <w:numId w:val="6"/>
        </w:numPr>
        <w:tabs>
          <w:tab w:val="left" w:pos="0"/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</w:tabs>
        <w:autoSpaceDE w:val="0"/>
        <w:autoSpaceDN w:val="0"/>
        <w:adjustRightInd w:val="0"/>
        <w:rPr>
          <w:rFonts w:asciiTheme="minorHAnsi" w:eastAsiaTheme="minorHAnsi" w:hAnsiTheme="minorHAnsi" w:cs="Arial"/>
          <w:sz w:val="22"/>
          <w:szCs w:val="22"/>
        </w:rPr>
      </w:pPr>
      <w:r w:rsidRPr="00AE01B9">
        <w:rPr>
          <w:rFonts w:asciiTheme="minorHAnsi" w:eastAsiaTheme="minorHAnsi" w:hAnsiTheme="minorHAnsi" w:cs="Arial"/>
          <w:sz w:val="22"/>
          <w:szCs w:val="22"/>
        </w:rPr>
        <w:t>Equation</w:t>
      </w:r>
      <w:r w:rsidRPr="00AE01B9">
        <w:rPr>
          <w:rFonts w:asciiTheme="minorHAnsi" w:eastAsiaTheme="minorHAnsi" w:hAnsiTheme="minorHAnsi" w:cs="Arial"/>
          <w:sz w:val="22"/>
          <w:szCs w:val="22"/>
        </w:rPr>
        <w:t xml:space="preserve"> </w:t>
      </w:r>
      <w:r w:rsidR="00AE01B9" w:rsidRPr="00AE01B9">
        <w:rPr>
          <w:rFonts w:asciiTheme="minorHAnsi" w:eastAsiaTheme="minorHAnsi" w:hAnsiTheme="minorHAnsi" w:cs="Arial"/>
          <w:sz w:val="22"/>
          <w:szCs w:val="22"/>
        </w:rPr>
        <w:t>_</w:t>
      </w:r>
      <w:proofErr w:type="spellStart"/>
      <w:r w:rsidR="00AE01B9" w:rsidRPr="00AE01B9">
        <w:rPr>
          <w:rFonts w:asciiTheme="minorHAnsi" w:eastAsiaTheme="minorHAnsi" w:hAnsiTheme="minorHAnsi" w:cs="Arial"/>
          <w:sz w:val="22"/>
          <w:szCs w:val="22"/>
        </w:rPr>
        <w:t>H_fbankassets</w:t>
      </w:r>
      <w:proofErr w:type="spellEnd"/>
      <w:r w:rsidR="005E1DFE" w:rsidRPr="00AE01B9">
        <w:rPr>
          <w:rFonts w:asciiTheme="minorHAnsi" w:eastAsiaTheme="minorHAnsi" w:hAnsiTheme="minorHAnsi" w:cs="Arial"/>
          <w:sz w:val="22"/>
          <w:szCs w:val="22"/>
        </w:rPr>
        <w:t xml:space="preserve"> </w:t>
      </w:r>
      <w:r w:rsidRPr="00AE01B9">
        <w:rPr>
          <w:rFonts w:asciiTheme="minorHAnsi" w:eastAsiaTheme="minorHAnsi" w:hAnsiTheme="minorHAnsi" w:cs="Arial"/>
          <w:sz w:val="22"/>
          <w:szCs w:val="22"/>
        </w:rPr>
        <w:t>corresponds to results in column</w:t>
      </w:r>
      <w:r>
        <w:rPr>
          <w:rFonts w:asciiTheme="minorHAnsi" w:eastAsiaTheme="minorHAnsi" w:hAnsiTheme="minorHAnsi" w:cs="Arial"/>
          <w:sz w:val="22"/>
          <w:szCs w:val="22"/>
        </w:rPr>
        <w:t xml:space="preserve"> 6</w:t>
      </w:r>
      <w:r w:rsidRPr="00AE01B9">
        <w:rPr>
          <w:rFonts w:asciiTheme="minorHAnsi" w:eastAsiaTheme="minorHAnsi" w:hAnsiTheme="minorHAnsi" w:cs="Arial"/>
          <w:sz w:val="22"/>
          <w:szCs w:val="22"/>
        </w:rPr>
        <w:t xml:space="preserve"> </w:t>
      </w:r>
      <w:r>
        <w:rPr>
          <w:rFonts w:asciiTheme="minorHAnsi" w:eastAsiaTheme="minorHAnsi" w:hAnsiTheme="minorHAnsi" w:cs="Arial"/>
          <w:sz w:val="22"/>
          <w:szCs w:val="22"/>
        </w:rPr>
        <w:t xml:space="preserve"> </w:t>
      </w:r>
    </w:p>
    <w:p w:rsidR="005E1DFE" w:rsidRPr="00AE01B9" w:rsidRDefault="005E1DFE" w:rsidP="005E1DFE">
      <w:pPr>
        <w:tabs>
          <w:tab w:val="left" w:pos="0"/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</w:tabs>
        <w:autoSpaceDE w:val="0"/>
        <w:autoSpaceDN w:val="0"/>
        <w:adjustRightInd w:val="0"/>
        <w:rPr>
          <w:rFonts w:asciiTheme="minorHAnsi" w:eastAsiaTheme="minorHAnsi" w:hAnsiTheme="minorHAnsi" w:cs="Arial"/>
          <w:sz w:val="22"/>
          <w:szCs w:val="22"/>
        </w:rPr>
      </w:pPr>
    </w:p>
    <w:p w:rsidR="00F84DAA" w:rsidRPr="009A2E7D" w:rsidRDefault="00EC6AE8" w:rsidP="009A2E7D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  <w:r w:rsidRPr="009A2E7D">
        <w:rPr>
          <w:rFonts w:asciiTheme="minorHAnsi" w:hAnsiTheme="minorHAnsi"/>
          <w:sz w:val="22"/>
          <w:szCs w:val="22"/>
        </w:rPr>
        <w:t xml:space="preserve">Data used in </w:t>
      </w:r>
      <w:r w:rsidR="009A2E7D" w:rsidRPr="009A2E7D">
        <w:rPr>
          <w:rFonts w:asciiTheme="minorHAnsi" w:hAnsiTheme="minorHAnsi"/>
          <w:sz w:val="22"/>
          <w:szCs w:val="22"/>
        </w:rPr>
        <w:t>the regression:</w:t>
      </w:r>
    </w:p>
    <w:p w:rsidR="009A2E7D" w:rsidRDefault="009A2E7D" w:rsidP="00D71DDA">
      <w:pPr>
        <w:pStyle w:val="ListParagraph"/>
        <w:autoSpaceDE w:val="0"/>
        <w:autoSpaceDN w:val="0"/>
        <w:adjustRightInd w:val="0"/>
        <w:ind w:left="360"/>
        <w:rPr>
          <w:rFonts w:asciiTheme="minorHAnsi" w:hAnsiTheme="minorHAnsi"/>
          <w:sz w:val="22"/>
          <w:szCs w:val="22"/>
        </w:rPr>
      </w:pPr>
      <w:proofErr w:type="spellStart"/>
      <w:r w:rsidRPr="007516E3">
        <w:rPr>
          <w:rFonts w:asciiTheme="minorHAnsi" w:hAnsiTheme="minorHAnsi"/>
          <w:i/>
          <w:sz w:val="22"/>
          <w:szCs w:val="22"/>
        </w:rPr>
        <w:t>Border_North</w:t>
      </w:r>
      <w:proofErr w:type="spellEnd"/>
      <w:r>
        <w:rPr>
          <w:rFonts w:asciiTheme="minorHAnsi" w:hAnsiTheme="minorHAnsi"/>
          <w:sz w:val="22"/>
          <w:szCs w:val="22"/>
        </w:rPr>
        <w:t>:  Dummy variable for states that share a border with Canada</w:t>
      </w:r>
    </w:p>
    <w:p w:rsidR="009A2E7D" w:rsidRDefault="009A2E7D" w:rsidP="00D71DDA">
      <w:pPr>
        <w:pStyle w:val="ListParagraph"/>
        <w:autoSpaceDE w:val="0"/>
        <w:autoSpaceDN w:val="0"/>
        <w:adjustRightInd w:val="0"/>
        <w:ind w:left="360"/>
        <w:rPr>
          <w:rFonts w:asciiTheme="minorHAnsi" w:hAnsiTheme="minorHAnsi"/>
          <w:sz w:val="22"/>
          <w:szCs w:val="22"/>
        </w:rPr>
      </w:pPr>
      <w:proofErr w:type="spellStart"/>
      <w:r w:rsidRPr="007516E3">
        <w:rPr>
          <w:rFonts w:asciiTheme="minorHAnsi" w:hAnsiTheme="minorHAnsi"/>
          <w:i/>
          <w:sz w:val="22"/>
          <w:szCs w:val="22"/>
        </w:rPr>
        <w:t>Border_South</w:t>
      </w:r>
      <w:proofErr w:type="spellEnd"/>
      <w:r>
        <w:rPr>
          <w:rFonts w:asciiTheme="minorHAnsi" w:hAnsiTheme="minorHAnsi"/>
          <w:sz w:val="22"/>
          <w:szCs w:val="22"/>
        </w:rPr>
        <w:t xml:space="preserve">: </w:t>
      </w:r>
      <w:r>
        <w:rPr>
          <w:rFonts w:asciiTheme="minorHAnsi" w:hAnsiTheme="minorHAnsi"/>
          <w:sz w:val="22"/>
          <w:szCs w:val="22"/>
        </w:rPr>
        <w:t xml:space="preserve">Dummy variable for states that share a border with </w:t>
      </w:r>
      <w:r>
        <w:rPr>
          <w:rFonts w:asciiTheme="minorHAnsi" w:hAnsiTheme="minorHAnsi"/>
          <w:sz w:val="22"/>
          <w:szCs w:val="22"/>
        </w:rPr>
        <w:t>Mexico</w:t>
      </w:r>
    </w:p>
    <w:p w:rsidR="009A2E7D" w:rsidRDefault="009A2E7D" w:rsidP="00D71DDA">
      <w:pPr>
        <w:pStyle w:val="ListParagraph"/>
        <w:autoSpaceDE w:val="0"/>
        <w:autoSpaceDN w:val="0"/>
        <w:adjustRightInd w:val="0"/>
        <w:ind w:left="360"/>
        <w:rPr>
          <w:rFonts w:asciiTheme="minorHAnsi" w:hAnsiTheme="minorHAnsi"/>
          <w:sz w:val="22"/>
          <w:szCs w:val="22"/>
        </w:rPr>
      </w:pPr>
      <w:r w:rsidRPr="007516E3">
        <w:rPr>
          <w:rFonts w:asciiTheme="minorHAnsi" w:hAnsiTheme="minorHAnsi"/>
          <w:i/>
          <w:sz w:val="22"/>
          <w:szCs w:val="22"/>
        </w:rPr>
        <w:t>Coastal Dummy2</w:t>
      </w:r>
      <w:r>
        <w:rPr>
          <w:rFonts w:asciiTheme="minorHAnsi" w:hAnsiTheme="minorHAnsi"/>
          <w:sz w:val="22"/>
          <w:szCs w:val="22"/>
        </w:rPr>
        <w:t xml:space="preserve">: Dummy variables for states with a coastal or Great Lakes border </w:t>
      </w:r>
    </w:p>
    <w:p w:rsidR="009A2E7D" w:rsidRDefault="009A2E7D" w:rsidP="00D71DDA">
      <w:pPr>
        <w:pStyle w:val="ListParagraph"/>
        <w:autoSpaceDE w:val="0"/>
        <w:autoSpaceDN w:val="0"/>
        <w:adjustRightInd w:val="0"/>
        <w:ind w:left="360"/>
        <w:rPr>
          <w:rFonts w:asciiTheme="minorHAnsi" w:hAnsiTheme="minorHAnsi"/>
          <w:sz w:val="22"/>
          <w:szCs w:val="22"/>
        </w:rPr>
      </w:pPr>
      <w:r w:rsidRPr="007516E3">
        <w:rPr>
          <w:rFonts w:asciiTheme="minorHAnsi" w:hAnsiTheme="minorHAnsi"/>
          <w:i/>
          <w:sz w:val="22"/>
          <w:szCs w:val="22"/>
        </w:rPr>
        <w:t>RPCE</w:t>
      </w:r>
      <w:r w:rsidR="007516E3">
        <w:rPr>
          <w:rFonts w:asciiTheme="minorHAnsi" w:hAnsiTheme="minorHAnsi"/>
          <w:sz w:val="22"/>
          <w:szCs w:val="22"/>
        </w:rPr>
        <w:t>:</w:t>
      </w:r>
      <w:r>
        <w:rPr>
          <w:rFonts w:asciiTheme="minorHAnsi" w:hAnsiTheme="minorHAnsi"/>
          <w:sz w:val="22"/>
          <w:szCs w:val="22"/>
        </w:rPr>
        <w:t xml:space="preserve"> </w:t>
      </w:r>
      <w:r w:rsidR="007516E3">
        <w:rPr>
          <w:rFonts w:asciiTheme="minorHAnsi" w:hAnsiTheme="minorHAnsi"/>
          <w:sz w:val="22"/>
          <w:szCs w:val="22"/>
        </w:rPr>
        <w:t>Real per capita consumption expenditures</w:t>
      </w:r>
    </w:p>
    <w:p w:rsidR="007516E3" w:rsidRPr="00AE01B9" w:rsidRDefault="007516E3" w:rsidP="007516E3">
      <w:pPr>
        <w:pStyle w:val="ListParagraph"/>
        <w:autoSpaceDE w:val="0"/>
        <w:autoSpaceDN w:val="0"/>
        <w:adjustRightInd w:val="0"/>
        <w:ind w:left="360"/>
        <w:rPr>
          <w:rFonts w:asciiTheme="minorHAnsi" w:hAnsiTheme="minorHAnsi"/>
          <w:sz w:val="22"/>
          <w:szCs w:val="22"/>
        </w:rPr>
      </w:pPr>
      <w:r w:rsidRPr="007516E3">
        <w:rPr>
          <w:rFonts w:asciiTheme="minorHAnsi" w:hAnsiTheme="minorHAnsi"/>
          <w:i/>
          <w:sz w:val="22"/>
          <w:szCs w:val="22"/>
        </w:rPr>
        <w:t>H_GSP</w:t>
      </w:r>
      <w:r>
        <w:rPr>
          <w:rFonts w:asciiTheme="minorHAnsi" w:hAnsiTheme="minorHAnsi"/>
          <w:i/>
          <w:sz w:val="22"/>
          <w:szCs w:val="22"/>
        </w:rPr>
        <w:t>:</w:t>
      </w:r>
      <w:r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Diversity of a state’s production structure- the </w:t>
      </w:r>
      <w:proofErr w:type="spellStart"/>
      <w:r>
        <w:rPr>
          <w:rFonts w:asciiTheme="minorHAnsi" w:hAnsiTheme="minorHAnsi"/>
          <w:sz w:val="22"/>
          <w:szCs w:val="22"/>
        </w:rPr>
        <w:t>Herfindhal-Hirshman</w:t>
      </w:r>
      <w:proofErr w:type="spellEnd"/>
      <w:r>
        <w:rPr>
          <w:rFonts w:asciiTheme="minorHAnsi" w:hAnsiTheme="minorHAnsi"/>
          <w:sz w:val="22"/>
          <w:szCs w:val="22"/>
        </w:rPr>
        <w:t xml:space="preserve"> index of states’ gross state product</w:t>
      </w:r>
    </w:p>
    <w:p w:rsidR="009A2E7D" w:rsidRDefault="009A2E7D" w:rsidP="00D71DDA">
      <w:pPr>
        <w:pStyle w:val="ListParagraph"/>
        <w:autoSpaceDE w:val="0"/>
        <w:autoSpaceDN w:val="0"/>
        <w:adjustRightInd w:val="0"/>
        <w:ind w:left="360"/>
        <w:rPr>
          <w:rFonts w:asciiTheme="minorHAnsi" w:hAnsiTheme="minorHAnsi"/>
          <w:sz w:val="22"/>
          <w:szCs w:val="22"/>
        </w:rPr>
      </w:pPr>
      <w:r w:rsidRPr="007516E3">
        <w:rPr>
          <w:rFonts w:asciiTheme="minorHAnsi" w:hAnsiTheme="minorHAnsi"/>
          <w:i/>
          <w:sz w:val="22"/>
          <w:szCs w:val="22"/>
        </w:rPr>
        <w:t>Taxes _State</w:t>
      </w:r>
      <w:r w:rsidR="007516E3">
        <w:rPr>
          <w:rFonts w:asciiTheme="minorHAnsi" w:hAnsiTheme="minorHAnsi"/>
          <w:sz w:val="22"/>
          <w:szCs w:val="22"/>
        </w:rPr>
        <w:t>: Per capita state taxes (includes both state and local taxes)</w:t>
      </w:r>
      <w:r>
        <w:rPr>
          <w:rFonts w:asciiTheme="minorHAnsi" w:hAnsiTheme="minorHAnsi"/>
          <w:sz w:val="22"/>
          <w:szCs w:val="22"/>
        </w:rPr>
        <w:t xml:space="preserve"> </w:t>
      </w:r>
    </w:p>
    <w:p w:rsidR="009A2E7D" w:rsidRDefault="009A2E7D" w:rsidP="00D71DDA">
      <w:pPr>
        <w:pStyle w:val="ListParagraph"/>
        <w:autoSpaceDE w:val="0"/>
        <w:autoSpaceDN w:val="0"/>
        <w:adjustRightInd w:val="0"/>
        <w:ind w:left="360"/>
        <w:rPr>
          <w:rFonts w:asciiTheme="minorHAnsi" w:hAnsiTheme="minorHAnsi"/>
          <w:sz w:val="22"/>
          <w:szCs w:val="22"/>
        </w:rPr>
      </w:pPr>
      <w:proofErr w:type="spellStart"/>
      <w:r w:rsidRPr="007516E3">
        <w:rPr>
          <w:rFonts w:asciiTheme="minorHAnsi" w:hAnsiTheme="minorHAnsi"/>
          <w:i/>
          <w:sz w:val="22"/>
          <w:szCs w:val="22"/>
        </w:rPr>
        <w:t>Travel_Res</w:t>
      </w:r>
      <w:proofErr w:type="spellEnd"/>
      <w:r w:rsidR="007516E3">
        <w:rPr>
          <w:rFonts w:asciiTheme="minorHAnsi" w:hAnsiTheme="minorHAnsi"/>
          <w:sz w:val="22"/>
          <w:szCs w:val="22"/>
        </w:rPr>
        <w:t>: Personal consumption expenditures U.S. residents spend on foreign travel as a share of total personal expenditures related to services</w:t>
      </w:r>
      <w:r>
        <w:rPr>
          <w:rFonts w:asciiTheme="minorHAnsi" w:hAnsiTheme="minorHAnsi"/>
          <w:sz w:val="22"/>
          <w:szCs w:val="22"/>
        </w:rPr>
        <w:t xml:space="preserve"> </w:t>
      </w:r>
    </w:p>
    <w:p w:rsidR="009A2E7D" w:rsidRDefault="009A2E7D" w:rsidP="00D71DDA">
      <w:pPr>
        <w:pStyle w:val="ListParagraph"/>
        <w:autoSpaceDE w:val="0"/>
        <w:autoSpaceDN w:val="0"/>
        <w:adjustRightInd w:val="0"/>
        <w:ind w:left="360"/>
        <w:rPr>
          <w:rFonts w:asciiTheme="minorHAnsi" w:hAnsiTheme="minorHAnsi"/>
          <w:sz w:val="22"/>
          <w:szCs w:val="22"/>
        </w:rPr>
      </w:pPr>
      <w:proofErr w:type="spellStart"/>
      <w:r w:rsidRPr="007516E3">
        <w:rPr>
          <w:rFonts w:asciiTheme="minorHAnsi" w:hAnsiTheme="minorHAnsi"/>
          <w:i/>
          <w:sz w:val="22"/>
          <w:szCs w:val="22"/>
        </w:rPr>
        <w:t>Travel_NonRes</w:t>
      </w:r>
      <w:proofErr w:type="spellEnd"/>
      <w:r w:rsidR="007516E3">
        <w:rPr>
          <w:rFonts w:asciiTheme="minorHAnsi" w:hAnsiTheme="minorHAnsi"/>
          <w:sz w:val="22"/>
          <w:szCs w:val="22"/>
        </w:rPr>
        <w:t>: Expenditures in the U.S. by non-U.S. residents as a share of services PCE</w:t>
      </w:r>
    </w:p>
    <w:p w:rsidR="007516E3" w:rsidRDefault="007516E3" w:rsidP="00D71DDA">
      <w:pPr>
        <w:pStyle w:val="ListParagraph"/>
        <w:autoSpaceDE w:val="0"/>
        <w:autoSpaceDN w:val="0"/>
        <w:adjustRightInd w:val="0"/>
        <w:ind w:left="360"/>
        <w:rPr>
          <w:rFonts w:asciiTheme="minorHAnsi" w:hAnsiTheme="minorHAnsi"/>
          <w:sz w:val="22"/>
          <w:szCs w:val="22"/>
        </w:rPr>
      </w:pPr>
    </w:p>
    <w:p w:rsidR="007516E3" w:rsidRDefault="007516E3" w:rsidP="00D71DDA">
      <w:pPr>
        <w:pStyle w:val="ListParagraph"/>
        <w:autoSpaceDE w:val="0"/>
        <w:autoSpaceDN w:val="0"/>
        <w:adjustRightInd w:val="0"/>
        <w:ind w:left="360"/>
        <w:rPr>
          <w:rFonts w:asciiTheme="minorHAnsi" w:hAnsiTheme="minorHAnsi"/>
          <w:sz w:val="22"/>
          <w:szCs w:val="22"/>
        </w:rPr>
      </w:pPr>
    </w:p>
    <w:sectPr w:rsidR="007516E3" w:rsidSect="00F714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D122F"/>
    <w:multiLevelType w:val="hybridMultilevel"/>
    <w:tmpl w:val="804423A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9001C5"/>
    <w:multiLevelType w:val="hybridMultilevel"/>
    <w:tmpl w:val="46221A0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32B3D0E"/>
    <w:multiLevelType w:val="hybridMultilevel"/>
    <w:tmpl w:val="0C3A78DC"/>
    <w:lvl w:ilvl="0" w:tplc="04090005">
      <w:start w:val="1"/>
      <w:numFmt w:val="bullet"/>
      <w:lvlText w:val=""/>
      <w:lvlJc w:val="left"/>
      <w:pPr>
        <w:ind w:left="8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">
    <w:nsid w:val="3BCD6F49"/>
    <w:multiLevelType w:val="hybridMultilevel"/>
    <w:tmpl w:val="1D0E13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0C2592"/>
    <w:multiLevelType w:val="hybridMultilevel"/>
    <w:tmpl w:val="0E540FB6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5">
    <w:nsid w:val="3DCE5043"/>
    <w:multiLevelType w:val="hybridMultilevel"/>
    <w:tmpl w:val="814E1566"/>
    <w:lvl w:ilvl="0" w:tplc="04090005">
      <w:start w:val="1"/>
      <w:numFmt w:val="bullet"/>
      <w:lvlText w:val=""/>
      <w:lvlJc w:val="left"/>
      <w:pPr>
        <w:ind w:left="8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6">
    <w:nsid w:val="44CF749D"/>
    <w:multiLevelType w:val="hybridMultilevel"/>
    <w:tmpl w:val="09F8B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A1845"/>
    <w:multiLevelType w:val="hybridMultilevel"/>
    <w:tmpl w:val="0422EA6E"/>
    <w:lvl w:ilvl="0" w:tplc="0409000F">
      <w:start w:val="1"/>
      <w:numFmt w:val="decimal"/>
      <w:lvlText w:val="%1."/>
      <w:lvlJc w:val="left"/>
      <w:pPr>
        <w:ind w:left="1200" w:hanging="360"/>
      </w:p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8">
    <w:nsid w:val="555312A3"/>
    <w:multiLevelType w:val="hybridMultilevel"/>
    <w:tmpl w:val="3CD2B3CE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9">
    <w:nsid w:val="56670823"/>
    <w:multiLevelType w:val="hybridMultilevel"/>
    <w:tmpl w:val="AF64425C"/>
    <w:lvl w:ilvl="0" w:tplc="04090005">
      <w:start w:val="1"/>
      <w:numFmt w:val="bullet"/>
      <w:lvlText w:val=""/>
      <w:lvlJc w:val="left"/>
      <w:pPr>
        <w:ind w:left="8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0">
    <w:nsid w:val="7630595E"/>
    <w:multiLevelType w:val="hybridMultilevel"/>
    <w:tmpl w:val="8740293E"/>
    <w:lvl w:ilvl="0" w:tplc="04090005">
      <w:start w:val="1"/>
      <w:numFmt w:val="bullet"/>
      <w:lvlText w:val=""/>
      <w:lvlJc w:val="left"/>
      <w:pPr>
        <w:ind w:left="8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1">
    <w:nsid w:val="7BC86D20"/>
    <w:multiLevelType w:val="hybridMultilevel"/>
    <w:tmpl w:val="E50A4D6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8"/>
  </w:num>
  <w:num w:numId="5">
    <w:abstractNumId w:val="5"/>
  </w:num>
  <w:num w:numId="6">
    <w:abstractNumId w:val="7"/>
  </w:num>
  <w:num w:numId="7">
    <w:abstractNumId w:val="11"/>
  </w:num>
  <w:num w:numId="8">
    <w:abstractNumId w:val="0"/>
  </w:num>
  <w:num w:numId="9">
    <w:abstractNumId w:val="1"/>
  </w:num>
  <w:num w:numId="10">
    <w:abstractNumId w:val="2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FC9"/>
    <w:rsid w:val="00087B86"/>
    <w:rsid w:val="002E30FC"/>
    <w:rsid w:val="00305188"/>
    <w:rsid w:val="00430334"/>
    <w:rsid w:val="005E1DFE"/>
    <w:rsid w:val="006105ED"/>
    <w:rsid w:val="007516E3"/>
    <w:rsid w:val="007A7640"/>
    <w:rsid w:val="008215E7"/>
    <w:rsid w:val="008E4D8B"/>
    <w:rsid w:val="009A2E7D"/>
    <w:rsid w:val="009B5CC4"/>
    <w:rsid w:val="00A83FC9"/>
    <w:rsid w:val="00AE01B9"/>
    <w:rsid w:val="00C1086C"/>
    <w:rsid w:val="00D71DDA"/>
    <w:rsid w:val="00EC6AE8"/>
    <w:rsid w:val="00F84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F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A83FC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71D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F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A83FC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71D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1156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Federal Reserve System</Company>
  <LinksUpToDate>false</LinksUpToDate>
  <CharactersWithSpaces>1756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Koech, Janet</dc:creator>
  <cp:lastModifiedBy>Koech, Janet</cp:lastModifiedBy>
  <cp:revision>8</cp:revision>
  <dcterms:created xsi:type="dcterms:W3CDTF">2016-10-03T18:49:00Z</dcterms:created>
  <dcterms:modified xsi:type="dcterms:W3CDTF">2016-10-04T14:17:00Z</dcterms:modified>
</cp:coreProperties>
</file>